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B1" w:rsidRPr="006F4DB1" w:rsidRDefault="006F4DB1" w:rsidP="006F4DB1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</w:pPr>
      <w:r w:rsidRPr="006F4DB1">
        <w:rPr>
          <w:rFonts w:ascii="Arial" w:eastAsia="Times New Roman" w:hAnsi="Arial" w:cs="Arial"/>
          <w:b/>
          <w:bCs/>
          <w:color w:val="2D2D2D"/>
          <w:kern w:val="36"/>
          <w:sz w:val="46"/>
          <w:szCs w:val="46"/>
        </w:rPr>
        <w:t>О попечительском совете при организациях социального обслуживания населения Брянской области</w:t>
      </w:r>
    </w:p>
    <w:p w:rsidR="006F4DB1" w:rsidRPr="006F4DB1" w:rsidRDefault="006F4DB1" w:rsidP="006F4DB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ДЕПАРТАМЕНТ СЕМЬИ,</w:t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СОЦИАЛЬНОЙ И ДЕМОГРАФИЧЕСКОЙ ПОЛИТИКИ</w:t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БРЯНСКОЙ ОБЛАСТИ</w:t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ПРИКАЗ</w:t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от 15 сентября 2014 года N 393</w:t>
      </w:r>
    </w:p>
    <w:p w:rsidR="006F4DB1" w:rsidRPr="006F4DB1" w:rsidRDefault="006F4DB1" w:rsidP="006F4DB1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</w: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br/>
        <w:t>О попечительском совете при организациях социального обслуживания населения Брянской области</w:t>
      </w:r>
    </w:p>
    <w:p w:rsidR="006F4DB1" w:rsidRPr="006F4DB1" w:rsidRDefault="006F4DB1" w:rsidP="006F4DB1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В целях реализации приказа Министерства труда и социальной защиты Российской Федерации от 30.06.2014 N 2014 г. "Об утверждении Примерного положения о попечительском совете организации социального обслуживания населения", исполнения </w:t>
      </w:r>
      <w:hyperlink r:id="rId4" w:history="1">
        <w:r w:rsidRPr="006F4DB1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Указа Губернатора от 15.03.2013 N 220</w:t>
        </w:r>
      </w:hyperlink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 в соответствии с </w:t>
      </w:r>
      <w:proofErr w:type="spell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пп</w:t>
      </w:r>
      <w:proofErr w:type="spell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. 5.3 п. 5 раздела III Плана мероприятий (дорожная карта), повышения качества услуг в сфере социального обслуживания населения, а также обеспечения развития и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поддержки благотворительной деятельности в регионе, оказания помощи и содействия в развитии и укреплении материально-технической базы государственных социальных учреждений 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приказываю: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1. Утвердить </w:t>
      </w:r>
      <w:hyperlink r:id="rId5" w:history="1">
        <w:r w:rsidRPr="006F4DB1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Примерное положение о попечительском (общественном) совете при организации социального обслуживания населения Брянской области</w:t>
        </w:r>
      </w:hyperlink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 (далее - Положение).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2. Руководителям государственных организаций социального обслуживания 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населения Брянской области: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2.1. Организовать и обеспечить работу попечительских (общественных) советов (далее - Попечительские советы) при государственных организациях социального обслуживания - специализированных (комплексных) учреждениях для несовершеннолетних, комплексных центрах социального обслуживания населения, реабилитационных центрах, стационарных социальных учреждениях для пожилых людей и инвалидов согласно Положению.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3. Настоящий приказ вступает в силу с 1 января 2015 г.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4. Приказ департамента семьи, социальной и демографической политики Брянской области от 06.08.2013 N 335 "О попечительских советах при учреждениях социального обслуживания населения Брянской области" признать утратившим силу с 01.01.2015.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5.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Контроль за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исполнением настоящего приказа возложить на заместителей директора департамента </w:t>
      </w:r>
      <w:proofErr w:type="spell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Л.М.Лужецкую</w:t>
      </w:r>
      <w:proofErr w:type="spell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, И.Е.Тимошина.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6F4DB1" w:rsidRPr="006F4DB1" w:rsidRDefault="006F4DB1" w:rsidP="006F4DB1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И.о. директора департамента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proofErr w:type="spell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В.В.Лабекин</w:t>
      </w:r>
      <w:proofErr w:type="spellEnd"/>
    </w:p>
    <w:p w:rsidR="006F4DB1" w:rsidRPr="006F4DB1" w:rsidRDefault="006F4DB1" w:rsidP="006F4DB1">
      <w:pPr>
        <w:shd w:val="clear" w:color="auto" w:fill="FFFFFF"/>
        <w:spacing w:after="0" w:line="352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Приложение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к приказу департамента семьи,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социальной и демографической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политики Брянской области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от 15.09.2014 N 393</w:t>
      </w:r>
    </w:p>
    <w:p w:rsidR="006F4DB1" w:rsidRPr="006F4DB1" w:rsidRDefault="006F4DB1" w:rsidP="006F4DB1">
      <w:pPr>
        <w:shd w:val="clear" w:color="auto" w:fill="FFFFFF"/>
        <w:spacing w:before="419" w:after="251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pacing w:val="2"/>
          <w:sz w:val="41"/>
          <w:szCs w:val="41"/>
        </w:rPr>
      </w:pPr>
      <w:r w:rsidRPr="006F4DB1">
        <w:rPr>
          <w:rFonts w:ascii="Arial" w:eastAsia="Times New Roman" w:hAnsi="Arial" w:cs="Arial"/>
          <w:color w:val="3C3C3C"/>
          <w:spacing w:val="2"/>
          <w:sz w:val="41"/>
          <w:szCs w:val="41"/>
        </w:rPr>
        <w:t>Приложение. Примерное положение о попечительском (общественном) совете при организациях социального обслуживания населения</w:t>
      </w:r>
    </w:p>
    <w:p w:rsidR="006F4DB1" w:rsidRPr="006F4DB1" w:rsidRDefault="006F4DB1" w:rsidP="006F4DB1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6F4DB1">
        <w:rPr>
          <w:rFonts w:ascii="Arial" w:eastAsia="Times New Roman" w:hAnsi="Arial" w:cs="Arial"/>
          <w:color w:val="4C4C4C"/>
          <w:spacing w:val="2"/>
          <w:sz w:val="38"/>
          <w:szCs w:val="38"/>
        </w:rPr>
        <w:t>I. Общие положения</w:t>
      </w:r>
    </w:p>
    <w:p w:rsidR="006F4DB1" w:rsidRPr="006F4DB1" w:rsidRDefault="006F4DB1" w:rsidP="006F4DB1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1.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Попечительский (общественный) совет (далее - Попечительский совет) при организации социального обслуживания населения (далее - Организация) является совещательным органом Организации, который создается с целью оказания 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содействия администрации в организации уставной деятельности Организации, укрепления ее материально-технической базы, решения вопросов социального обслуживания граждан пожилого возраста, инвалидов, несовершеннолетних, попавших в трудную жизненную ситуацию, проживающих в семьях, находящихся в социально опасном положении.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2.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Создание Попечительского совета в Организации является обязательным.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3. Предложение по составу Попечительского совета инициируется администрацией Организации по согласованию с учредителем Организации.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4. Попечительский совет действует на основе гласности, добровольности и равноправия его членов.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5.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Правовую основу деятельности Попечительского совета составляют </w:t>
      </w:r>
      <w:hyperlink r:id="rId6" w:history="1">
        <w:r w:rsidRPr="006F4DB1">
          <w:rPr>
            <w:rFonts w:ascii="Arial" w:eastAsia="Times New Roman" w:hAnsi="Arial" w:cs="Arial"/>
            <w:color w:val="00466E"/>
            <w:spacing w:val="2"/>
            <w:sz w:val="23"/>
            <w:u w:val="single"/>
          </w:rPr>
          <w:t>Конституция Российской Федерации</w:t>
        </w:r>
      </w:hyperlink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, общепризнанные принципы и нормы международного права, международные договоры Российской Федерации, федеральные конституционные законы, федеральные законы, указы и распоряжения Президента Российской Федерации, постановления и распоряжения Правительства Российской Федерации, нормативные правовые акты Министерства труда и социальной защиты Российской Федерации, указы Губернатора, нормативные правовые акты Правительства Брянской области, другие нормативные правовые акты, устав учреждения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, а также настоящее Положение.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6. Попечительский совет действует в тесном контакте с администрацией Организац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ии и ее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учредителем. Он не вправе вмешиваться в текущую оперативно-распорядительную деятельность администрации Организации.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Решения Попечительского совета имеют рекомендательный и консультативный характер.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7. Порядок формирования и полномочия Попечительского совета определяются уставом Организации и настоящим Положением.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8.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В состав Попечительского совета могут входить представители органов государственной власти, муниципальных образований, предпринимательских и финансовых кругов, оказывающие постоянную благотворительную (спонсорскую) помощь, средств массовой информации, ветеранских, женских, молодежных, инвалидных, благотворительных и других общественных или религиозных объединений, ассоциаций и фондов, предприятий, организаций и учреждений независимо от форм собственности, в том числе и зарубежных, профсоюзной организации, а также граждане, изъявившие желание работать в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Попечительском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совете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 способные по своим деловым и моральным качествам выполнять задачи, 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стоящие перед ними. Членами Попечительского совета не могут быть работники организации социального обслуживания.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9. Члены Попечительского совета исполняют свои обязанности безвозмездно без отрыва от основной деятельности.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6F4DB1" w:rsidRPr="006F4DB1" w:rsidRDefault="006F4DB1" w:rsidP="006F4DB1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6F4DB1">
        <w:rPr>
          <w:rFonts w:ascii="Arial" w:eastAsia="Times New Roman" w:hAnsi="Arial" w:cs="Arial"/>
          <w:color w:val="4C4C4C"/>
          <w:spacing w:val="2"/>
          <w:sz w:val="38"/>
          <w:szCs w:val="38"/>
        </w:rPr>
        <w:t>II. Основные направления деятельности Попечительского совета</w:t>
      </w:r>
    </w:p>
    <w:p w:rsidR="006F4DB1" w:rsidRPr="006F4DB1" w:rsidRDefault="006F4DB1" w:rsidP="006F4DB1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10. Основными направлениями деятельности Попечительского совета являются: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развитие и поддержка благотворительной деятельности в Брянской области;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привлечении финансовых, материальных средств, внебюджетных источников финансирования для обеспечения деятельности Организации, совершенствования ее материально-технической базы;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решении текущих и перспективных задач развития и эффективного функционирования Организации, улучшения качества ее работы;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финансировании инноваций, способствующих дальнейшему совершенствованию управления Организацией, укреплению ее материально-технической базы, улучшению социального обслуживания граждан, внедрению новых форм обслуживания населения;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улучшении количественных и качественных показателей предоставления Организацией услуг обслуживаемым гражданам;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повышении квалификации работников Организации, стимулировании их профессионального развития;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повышении информационной открытости Организации;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-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содействие в совершенствовании организации труда работников Организации, повышении уровня их дисциплины, ответственности и чуткого отношения к обслуживаемому контингенту;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содействие в повышении уровня социальной защищенности работников Организации;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- содействие в решении иных вопросов, связанных с повышением эффективности 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деятельности Организации;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определение направлений, форм, размеров и порядка использования средств, привлеченных в результате деятельности Попечительского совета;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-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осуществление контроля за целевым использованием Организацией поступающих денежных средств, привлеченных в результате деятельности Попечительского совета;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участие в рассмотрении предложений, жалоб, заявлений граждан по вопросам организации социального обслуживания;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участие в разрешении конфликтных ситуаций, возникающих между работниками Организации и обслуживаемыми гражданами, в том числе связанных с отказами гражданам в принятии на обслуживание или снятием с обслуживания;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внесение предложений в администрацию Организации, а также в органы государственной власти по вопросам защиты прав и интересов обслуживаемых граждан;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проведение анализа деятельности Попечительского совета.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11. Попечительским советом Организации могут быть предусмотрены иные направления деятельности Попечительского совета, не противоречащие законодательству Российской Федерации, Брянской области, другим нормативным правовым актам, а также уставу Организации.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6F4DB1" w:rsidRPr="006F4DB1" w:rsidRDefault="006F4DB1" w:rsidP="006F4DB1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6F4DB1">
        <w:rPr>
          <w:rFonts w:ascii="Arial" w:eastAsia="Times New Roman" w:hAnsi="Arial" w:cs="Arial"/>
          <w:color w:val="4C4C4C"/>
          <w:spacing w:val="2"/>
          <w:sz w:val="38"/>
          <w:szCs w:val="38"/>
        </w:rPr>
        <w:t>III. Организация и порядок работы Попечительского совета</w:t>
      </w:r>
    </w:p>
    <w:p w:rsidR="006F4DB1" w:rsidRPr="006F4DB1" w:rsidRDefault="006F4DB1" w:rsidP="006F4DB1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12. Попечительский совет создается на весь срок деятельности Организации или на срок, определяемый приказом Организац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ии о е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го создании.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13. Попечительский совет состоит из председателя Попечительского совета, заместителя председателя Попечительского совета, членов Попечительского совета, в том числе секретаря Попечительского совета.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14. Попечительский совет возглавляется председателем, избираемым на первом заседании Попечительского совета большинством голосов присутствующих на заседании членов Попечительского совета при открытом голосовании. На первом заседании Попечительского совета открытым голосованием большинством голосов 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>присутствующих членов Попечительского совета избирается заместитель председателя, а также назначается секретарь.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15. Председатель Попечительского совета руководит работой Попечительского совета, ведет заседания Попечительского совета, вносит на рассмотрение Попечительского совета предложения о планах его работы и времени заседаний. Заместитель председателя Попечительского совета в отсутствие председателя Попечительского совета выполняет его функции.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16. Попечительский совет вправе в любое время переизбрать своего председателя.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17. Конкретное число членов Попечительского совета определяется Организацией, но не может быть менее 5 человек.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18. Новые представители могут быть приняты в состав Попечительского совета в любое время решением Попечительского совета.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19. Решения Попечительского совета принимаются на его заседаниях, проводимых по мере необходимости, но не реже 1 раза в квартал, согласно плану работы. Внеочередные заседания могут быть созваны его председателем по мере необходимости или по требованию членов Попечительского совета. В период между заседаниями руководство Попечительским советом осуществляет председатель.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20. Решения Попечительского совета принимаются путем открытого голосования большинством голосов присутствующих на заседании членов Попечительского совета.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В случае равенства голосов за и против решающим является голос председателя Попечительского совета.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21.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При решении вопросов на заседании Попечительского совета каждый член Попечительского совета обладает одним голосом. Передача права голоса другому лицу не допускается.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22. Заседание Попечительского совета считается правомочным, если на нем присутствует более половины членов Попечительского совета.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23. В заседаниях Попечительского совета с правом совещательного голоса участвует руководитель Организации, а в его отсутствие - лицо, замещающее руководителя Организации.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24. Решения Попечительского совета оформляются протоколами, которые подписываются председательствующим и секретарем, ведущим протокол заседания.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 xml:space="preserve">25. Попечительский совет составляет ежегодный отчет о своей работе и размещает его на официальном сайте Организации в информационно-телекоммуникационной сети Интернет (при его наличии), а также направляет учредителю Организации в срок до 15 января года, следующего за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отчетным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. Отчет о работе Попечительского совета должен соответствовать требованиям законодательства Российской Федерации о защите персональных данных, а также о защите государственной, коммерческой, банковской, налоговой или иной охраняемой законом тайны и другой конфиденциальной информации.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6F4DB1" w:rsidRPr="006F4DB1" w:rsidRDefault="006F4DB1" w:rsidP="006F4DB1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6F4DB1">
        <w:rPr>
          <w:rFonts w:ascii="Arial" w:eastAsia="Times New Roman" w:hAnsi="Arial" w:cs="Arial"/>
          <w:color w:val="4C4C4C"/>
          <w:spacing w:val="2"/>
          <w:sz w:val="38"/>
          <w:szCs w:val="38"/>
        </w:rPr>
        <w:t>IV. Права Попечительского совета</w:t>
      </w:r>
    </w:p>
    <w:p w:rsidR="006F4DB1" w:rsidRPr="006F4DB1" w:rsidRDefault="006F4DB1" w:rsidP="006F4DB1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26. Для осуществления возложенных функций Попечительскому совету предоставлены следующие права: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- способствовать целесообразному расходованию денежных средств, передаваемых Организации благотворителями в процессе осуществления деятельности Попечительского совета.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В случае их нецелевого использования и расходования информировать об этом учредителя - департамент семьи, социальной и демографической политики Брянской области, осуществляющего контроль за деятельностью Организации;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запрашивать информацию от администрации Организации о реализации принятых Попечительским советом решений;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участвовать в проверке деятельности Организации в части расходования денежных средств, получаемых Организацией в результате деятельности Попечительского совета.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О выявленных недостатках в работе Организации председатель Попечительского совета ставит в известность администрацию Организации и учредителя и вносит предложения по их устранению;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- проводить выездные заседания, о месте и времени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проведения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которых члены Попечительского совета извещаются председателем не менее чем за 3 дня до заседания Попечительского совета;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вносить предложения администрации Организации, учредителю Организации о совершенствовании работы Организации, Попечительского совета, формировании стратегических задач развития благотворительной и попечительской деятельности;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участвовать в организации и проведении круглых столов, конференций, семинаров и иных мероприятий, а также выступать в средствах массовой информации по вопросам, отнесенным к компетенции Попечительского совета;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lastRenderedPageBreak/>
        <w:t xml:space="preserve">-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обращаться в органы и учреждения различного подчинения за консультативной и методической помощью по всем вопросам, касающимся деятельности Попечительского совета;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участвовать в подготовке предложений по совершенствованию законодательства Российской Федерации и Брянской области по вопросам, отнесенным к компетенции Попечительского совета;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пользоваться в установленном порядке банком информационных данных Организации;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осуществлять иные права, не противоречащие законодательству Российской Федерации.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27.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 xml:space="preserve"> Иные права и обязанности членов Попечительского совета, порядок проведения заседаний Попечительского совета и оформления решений, принятых на заседаниях Попечительского совета, а также другие вопросы, связанные с принятием решений Попечительским советом, определяются руководителем Организации.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</w:p>
    <w:p w:rsidR="006F4DB1" w:rsidRPr="006F4DB1" w:rsidRDefault="006F4DB1" w:rsidP="006F4DB1">
      <w:pPr>
        <w:shd w:val="clear" w:color="auto" w:fill="FFFFFF"/>
        <w:spacing w:before="419" w:after="251" w:line="240" w:lineRule="auto"/>
        <w:jc w:val="center"/>
        <w:textAlignment w:val="baseline"/>
        <w:outlineLvl w:val="2"/>
        <w:rPr>
          <w:rFonts w:ascii="Arial" w:eastAsia="Times New Roman" w:hAnsi="Arial" w:cs="Arial"/>
          <w:color w:val="4C4C4C"/>
          <w:spacing w:val="2"/>
          <w:sz w:val="38"/>
          <w:szCs w:val="38"/>
        </w:rPr>
      </w:pPr>
      <w:r w:rsidRPr="006F4DB1">
        <w:rPr>
          <w:rFonts w:ascii="Arial" w:eastAsia="Times New Roman" w:hAnsi="Arial" w:cs="Arial"/>
          <w:color w:val="4C4C4C"/>
          <w:spacing w:val="2"/>
          <w:sz w:val="38"/>
          <w:szCs w:val="38"/>
        </w:rPr>
        <w:t>V. Прекращение членства в Попечительском совете</w:t>
      </w:r>
    </w:p>
    <w:p w:rsidR="006F4DB1" w:rsidRPr="006F4DB1" w:rsidRDefault="006F4DB1" w:rsidP="006F4DB1">
      <w:pPr>
        <w:shd w:val="clear" w:color="auto" w:fill="FFFFFF"/>
        <w:spacing w:after="0" w:line="352" w:lineRule="atLeast"/>
        <w:textAlignment w:val="baseline"/>
        <w:rPr>
          <w:rFonts w:ascii="Arial" w:eastAsia="Times New Roman" w:hAnsi="Arial" w:cs="Arial"/>
          <w:color w:val="2D2D2D"/>
          <w:spacing w:val="2"/>
          <w:sz w:val="23"/>
          <w:szCs w:val="23"/>
        </w:rPr>
      </w:pP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28. Членство в Попечительском совете может быть прекращено: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по заявлению члена Попечительского совета;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по решению Попечительского совета в случае ненадлежащего исполнения или неисполнения членом Попечительского совета обязанностей, установленных настоящим Положением;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- при принятии решения Попечительским советом о прекращении его деятельности.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 xml:space="preserve">Текст документа сверен </w:t>
      </w:r>
      <w:proofErr w:type="gramStart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по</w:t>
      </w:r>
      <w:proofErr w:type="gramEnd"/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t>:</w:t>
      </w:r>
      <w:r w:rsidRPr="006F4DB1">
        <w:rPr>
          <w:rFonts w:ascii="Arial" w:eastAsia="Times New Roman" w:hAnsi="Arial" w:cs="Arial"/>
          <w:color w:val="2D2D2D"/>
          <w:spacing w:val="2"/>
          <w:sz w:val="23"/>
          <w:szCs w:val="23"/>
        </w:rPr>
        <w:br/>
        <w:t>Официальная рассылка</w:t>
      </w:r>
    </w:p>
    <w:p w:rsidR="00000000" w:rsidRDefault="006F4DB1"/>
    <w:sectPr w:rsidR="00000000" w:rsidSect="006F4DB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F4DB1"/>
    <w:rsid w:val="006F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4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F4D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F4D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4D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6F4D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F4DB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6F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6F4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F4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hyperlink" Target="http://docs.cntd.ru/document/974037079" TargetMode="External"/><Relationship Id="rId4" Type="http://schemas.openxmlformats.org/officeDocument/2006/relationships/hyperlink" Target="http://docs.cntd.ru/document/974025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2078</Words>
  <Characters>11845</Characters>
  <Application>Microsoft Office Word</Application>
  <DocSecurity>0</DocSecurity>
  <Lines>98</Lines>
  <Paragraphs>27</Paragraphs>
  <ScaleCrop>false</ScaleCrop>
  <Company/>
  <LinksUpToDate>false</LinksUpToDate>
  <CharactersWithSpaces>13896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2019-07-25T11:48:00Z</dcterms:created>
  <dcterms:modified xsi:type="dcterms:W3CDTF">2019-07-25T11:48:00Z</dcterms:modified>
</cp:coreProperties>
</file>